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8820" w14:textId="0CEFDFF6" w:rsidR="0006694A" w:rsidRDefault="0006694A" w:rsidP="0006694A">
      <w:pPr>
        <w:pStyle w:val="Listaszerbekezds"/>
        <w:spacing w:line="360" w:lineRule="auto"/>
        <w:jc w:val="center"/>
        <w:rPr>
          <w:b/>
          <w:caps/>
        </w:rPr>
      </w:pPr>
    </w:p>
    <w:p w14:paraId="7A002632" w14:textId="77777777" w:rsidR="006F70E8" w:rsidRPr="00585B53" w:rsidRDefault="006F70E8" w:rsidP="006F70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85B53">
        <w:rPr>
          <w:rFonts w:ascii="Times New Roman" w:hAnsi="Times New Roman" w:cs="Times New Roman"/>
          <w:b/>
          <w:bCs/>
          <w:sz w:val="24"/>
          <w:szCs w:val="24"/>
        </w:rPr>
        <w:t>izottság tagjai:</w:t>
      </w:r>
    </w:p>
    <w:p w14:paraId="321FDB0B" w14:textId="547590E4" w:rsidR="006F70E8" w:rsidRDefault="006F70E8" w:rsidP="006F70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Tamás Barnabás, Putnok Város Polgármestere, a bizottság elnöke</w:t>
      </w:r>
    </w:p>
    <w:p w14:paraId="3BF0E962" w14:textId="77777777" w:rsidR="006F70E8" w:rsidRPr="00585B53" w:rsidRDefault="006F70E8" w:rsidP="006F70E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Rémiás Attiláné, PHSZK intézményvezető</w:t>
      </w:r>
    </w:p>
    <w:p w14:paraId="24361F75" w14:textId="77777777" w:rsidR="006F70E8" w:rsidRDefault="006F70E8" w:rsidP="006F70E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Szalai Tímea, PHSZK egészségügyi szakmai vezető</w:t>
      </w:r>
    </w:p>
    <w:p w14:paraId="4B619096" w14:textId="77777777" w:rsidR="006F70E8" w:rsidRDefault="006F70E8" w:rsidP="006F70E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Szegedi Krisztina, PSZSZK védőnői szakmai vezető</w:t>
      </w:r>
    </w:p>
    <w:p w14:paraId="78F4B676" w14:textId="1CAE6F64" w:rsidR="006F70E8" w:rsidRDefault="006F70E8" w:rsidP="006F70E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Demeterné Kepecz Mónika, Putnok Közösségi Ház</w:t>
      </w:r>
    </w:p>
    <w:p w14:paraId="6AF41D1A" w14:textId="1D75EA49" w:rsidR="00C62320" w:rsidRDefault="00C62320" w:rsidP="006F70E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5BA0650" w14:textId="728C7C95" w:rsidR="00C62320" w:rsidRDefault="00C62320" w:rsidP="006F70E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Dulai Nikolett – GYEP koordinátor</w:t>
      </w:r>
    </w:p>
    <w:p w14:paraId="34392F49" w14:textId="5970200A" w:rsidR="00C62320" w:rsidRDefault="00C62320" w:rsidP="006F70E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 István – GYEP koordinátor</w:t>
      </w:r>
    </w:p>
    <w:p w14:paraId="4508FBF2" w14:textId="58322E64" w:rsidR="00C62320" w:rsidRDefault="00C62320" w:rsidP="00C6232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Kováts Annamária – GYEP koordinátor</w:t>
      </w:r>
    </w:p>
    <w:p w14:paraId="182AA605" w14:textId="77777777" w:rsidR="00C62320" w:rsidRDefault="00C62320" w:rsidP="00C6232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Kissné Bán Anita – GYEP koordinátor</w:t>
      </w:r>
    </w:p>
    <w:p w14:paraId="372FD2AD" w14:textId="77777777" w:rsidR="00C62320" w:rsidRDefault="00C62320" w:rsidP="00C6232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Molnár Erik – GYEP koordinátor</w:t>
      </w:r>
    </w:p>
    <w:p w14:paraId="61F02B2B" w14:textId="77777777" w:rsidR="00C62320" w:rsidRDefault="00C62320" w:rsidP="006F70E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F08C341" w14:textId="77777777" w:rsidR="006F70E8" w:rsidRPr="00585B53" w:rsidRDefault="006F70E8" w:rsidP="006F70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Meghívottak:</w:t>
      </w:r>
    </w:p>
    <w:p w14:paraId="6E376E26" w14:textId="77777777" w:rsidR="006F70E8" w:rsidRDefault="006F70E8" w:rsidP="006F70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Julianna,</w:t>
      </w:r>
      <w:r w:rsidRPr="00585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MMSZ koordinátor</w:t>
      </w:r>
    </w:p>
    <w:p w14:paraId="3F58428A" w14:textId="77777777" w:rsidR="006F70E8" w:rsidRDefault="006F70E8" w:rsidP="006F70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 xml:space="preserve">Titkár: </w:t>
      </w:r>
    </w:p>
    <w:p w14:paraId="37FD82CC" w14:textId="77777777" w:rsidR="006F70E8" w:rsidRDefault="006F70E8" w:rsidP="006F70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Barasits Eszter</w:t>
      </w:r>
      <w:r>
        <w:rPr>
          <w:rFonts w:ascii="Times New Roman" w:hAnsi="Times New Roman" w:cs="Times New Roman"/>
          <w:sz w:val="24"/>
          <w:szCs w:val="24"/>
        </w:rPr>
        <w:t>, szakmai vezető</w:t>
      </w:r>
    </w:p>
    <w:p w14:paraId="138F9DB6" w14:textId="77777777" w:rsidR="006F70E8" w:rsidRPr="00585B53" w:rsidRDefault="006F70E8" w:rsidP="006F70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Jegyzőkönyvvezető:</w:t>
      </w:r>
    </w:p>
    <w:p w14:paraId="4087C250" w14:textId="77777777" w:rsidR="006F70E8" w:rsidRDefault="006F70E8" w:rsidP="006F70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Barasits Eszter</w:t>
      </w:r>
      <w:r>
        <w:rPr>
          <w:rFonts w:ascii="Times New Roman" w:hAnsi="Times New Roman" w:cs="Times New Roman"/>
          <w:sz w:val="24"/>
          <w:szCs w:val="24"/>
        </w:rPr>
        <w:t>, szakmai vezető</w:t>
      </w:r>
    </w:p>
    <w:p w14:paraId="0663DFA7" w14:textId="77777777" w:rsidR="006F70E8" w:rsidRPr="00585B53" w:rsidRDefault="006F70E8" w:rsidP="006F70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96F9DA8" w14:textId="77777777" w:rsidR="006F70E8" w:rsidRPr="0006694A" w:rsidRDefault="006F70E8" w:rsidP="0006694A">
      <w:pPr>
        <w:pStyle w:val="Listaszerbekezds"/>
        <w:spacing w:line="360" w:lineRule="auto"/>
        <w:jc w:val="center"/>
        <w:rPr>
          <w:b/>
          <w:caps/>
        </w:rPr>
      </w:pPr>
    </w:p>
    <w:p w14:paraId="38AFCBF9" w14:textId="334465AB" w:rsidR="0006694A" w:rsidRDefault="0071797C" w:rsidP="0006694A">
      <w:pPr>
        <w:tabs>
          <w:tab w:val="left" w:pos="142"/>
          <w:tab w:val="center" w:pos="447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Helyszín: 3630 Putnok, Rákóczi út 2. Tóth Ede Művelődési Ház</w:t>
      </w:r>
    </w:p>
    <w:p w14:paraId="5E509DD0" w14:textId="77777777" w:rsidR="0016010F" w:rsidRDefault="00160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594788" w14:textId="4D685CF2" w:rsidR="0071797C" w:rsidRDefault="0071797C" w:rsidP="0016010F">
      <w:pPr>
        <w:tabs>
          <w:tab w:val="left" w:pos="142"/>
          <w:tab w:val="center" w:pos="4395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napirendi pont: </w:t>
      </w:r>
      <w:r w:rsidR="0016010F">
        <w:rPr>
          <w:rFonts w:ascii="Times New Roman" w:hAnsi="Times New Roman" w:cs="Times New Roman"/>
          <w:sz w:val="24"/>
          <w:szCs w:val="24"/>
        </w:rPr>
        <w:tab/>
      </w:r>
      <w:r w:rsidR="0016010F">
        <w:rPr>
          <w:rFonts w:ascii="Times New Roman" w:hAnsi="Times New Roman" w:cs="Times New Roman"/>
          <w:sz w:val="24"/>
          <w:szCs w:val="24"/>
        </w:rPr>
        <w:tab/>
        <w:t>Határozat sorszám: GYEB1/2019</w:t>
      </w:r>
    </w:p>
    <w:p w14:paraId="4207AE76" w14:textId="77777777" w:rsidR="00100AF9" w:rsidRDefault="00100AF9" w:rsidP="0006694A">
      <w:pPr>
        <w:tabs>
          <w:tab w:val="left" w:pos="142"/>
          <w:tab w:val="center" w:pos="44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AF9">
        <w:rPr>
          <w:rFonts w:ascii="Times New Roman" w:hAnsi="Times New Roman" w:cs="Times New Roman"/>
          <w:sz w:val="24"/>
          <w:szCs w:val="24"/>
        </w:rPr>
        <w:t>BEMUTATKOZÓ, TÁJÉKOZTATÓ A PÁLYÁZATRÓL</w:t>
      </w:r>
    </w:p>
    <w:p w14:paraId="106C9727" w14:textId="7B4FDE14" w:rsidR="0006694A" w:rsidRPr="0006694A" w:rsidRDefault="0006694A" w:rsidP="0006694A">
      <w:pPr>
        <w:tabs>
          <w:tab w:val="left" w:pos="142"/>
          <w:tab w:val="center" w:pos="44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A pályázat tényleges szakmai tevékenység megkezdése 2018. novembere, ekkora sikerült a szakterületi koordinátor munkaköröket betölteni, illetve több további munkavállalót alkalmazni. </w:t>
      </w:r>
      <w:r w:rsidR="00291E20">
        <w:rPr>
          <w:rFonts w:ascii="Times New Roman" w:hAnsi="Times New Roman" w:cs="Times New Roman"/>
          <w:sz w:val="24"/>
          <w:szCs w:val="24"/>
        </w:rPr>
        <w:t>H</w:t>
      </w:r>
      <w:r w:rsidRPr="0006694A">
        <w:rPr>
          <w:rFonts w:ascii="Times New Roman" w:hAnsi="Times New Roman" w:cs="Times New Roman"/>
          <w:sz w:val="24"/>
          <w:szCs w:val="24"/>
        </w:rPr>
        <w:t>átrányt jelentett a szakmai munka megkezdésében, hogy kedvezményezett váltás miatt támogatási szerződésmódosítás vált szükségessé, ami túlzottan elhúzódott. Ennek okán az előleg lehívása is csupán 2</w:t>
      </w:r>
      <w:r w:rsidR="00291E20">
        <w:rPr>
          <w:rFonts w:ascii="Times New Roman" w:hAnsi="Times New Roman" w:cs="Times New Roman"/>
          <w:sz w:val="24"/>
          <w:szCs w:val="24"/>
        </w:rPr>
        <w:t xml:space="preserve">018. decemberében valósult meg. </w:t>
      </w:r>
      <w:r w:rsidRPr="0006694A">
        <w:rPr>
          <w:rFonts w:ascii="Times New Roman" w:hAnsi="Times New Roman" w:cs="Times New Roman"/>
          <w:sz w:val="24"/>
          <w:szCs w:val="24"/>
        </w:rPr>
        <w:t xml:space="preserve">A pályázatban foglalt munkakörök betöltése a végzettség és szakmai tapasztalat tekintetében is alkalmas munkaerővel jelenleg is hiányosságokkal küzd. A kiválasztási folyamat jelenleg is zajlik az utazó szakemberek esetében. A munkaerőhiányt csak a munkakörök megbontásával, több részmunkaidős munkavállalóval lehetett orvosolni. </w:t>
      </w:r>
      <w:r w:rsidR="00291E20">
        <w:rPr>
          <w:rFonts w:ascii="Times New Roman" w:hAnsi="Times New Roman" w:cs="Times New Roman"/>
          <w:sz w:val="24"/>
          <w:szCs w:val="24"/>
        </w:rPr>
        <w:t xml:space="preserve">A projekt megvalósítás érdekében módosítási javaslatokat, lehetőségeket is figyelembe kell venni. </w:t>
      </w:r>
    </w:p>
    <w:p w14:paraId="5463A19E" w14:textId="77A56AEF" w:rsidR="0006694A" w:rsidRPr="0006694A" w:rsidRDefault="0006694A" w:rsidP="0006694A">
      <w:pPr>
        <w:tabs>
          <w:tab w:val="left" w:pos="142"/>
          <w:tab w:val="center" w:pos="44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Pályázatban foglaltak szerint, a Gyerekesély Iroda megkezdte működését 2018. novemberében. November hónapban kijelölésre kerültek Sajónémeti és Putnok településeken a Közösségi Házak ideiglenes helyszínei. Az Ifjúsági pontok két településen kezdték meg működésüket ideiglenes helyszínek bevonásával. Zádorfalva Ifjúsági pont programja jelenleg nem tudott elindulni, mivel a pályázat előkészítésekor még fennálló település helyzete teljesen megváltozott. Az önkormányzat jelenlegi helyzetében nem tudja támogatni a pályázatot helyiséggel. Tárgyalásokat folytatunk a településen, hogy mielőbb megtaláljuk a megoldást az Ifjúsági pont kialakítására.</w:t>
      </w:r>
    </w:p>
    <w:p w14:paraId="49CD993E" w14:textId="77777777" w:rsidR="00291E20" w:rsidRDefault="0006694A" w:rsidP="00291E20">
      <w:pPr>
        <w:tabs>
          <w:tab w:val="left" w:pos="142"/>
          <w:tab w:val="center" w:pos="44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A projekthez kapcsolódó EFOP- 2.1.2. pályázat megvalósítása is megkezdődött, így hamarosan az ideiglenes helyszínekről a már felújított végleges helyiségekbe kö</w:t>
      </w:r>
      <w:r w:rsidR="00291E20">
        <w:rPr>
          <w:rFonts w:ascii="Times New Roman" w:hAnsi="Times New Roman" w:cs="Times New Roman"/>
          <w:sz w:val="24"/>
          <w:szCs w:val="24"/>
        </w:rPr>
        <w:t>ltözhetnek át a szolgáltatások.</w:t>
      </w:r>
    </w:p>
    <w:p w14:paraId="0D53249D" w14:textId="77777777" w:rsidR="00291E20" w:rsidRDefault="00291E20" w:rsidP="00291E20">
      <w:pPr>
        <w:tabs>
          <w:tab w:val="left" w:pos="142"/>
          <w:tab w:val="center" w:pos="447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EFCB8C" w14:textId="38DFF539" w:rsidR="0006694A" w:rsidRPr="0006694A" w:rsidRDefault="00291E20" w:rsidP="0006694A">
      <w:pPr>
        <w:tabs>
          <w:tab w:val="left" w:pos="142"/>
          <w:tab w:val="center" w:pos="4479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Projekt tevékenységekként</w:t>
      </w:r>
      <w:r w:rsidR="0006694A" w:rsidRPr="000669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EFE4F02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  <w:tab w:val="center" w:pos="447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 xml:space="preserve">1. A járási család- és gyermekjóléti központok szolgáltatásainak bővítése, erősítése, </w:t>
      </w:r>
    </w:p>
    <w:p w14:paraId="6D29BF43" w14:textId="77777777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 xml:space="preserve">kiegészítése </w:t>
      </w:r>
    </w:p>
    <w:p w14:paraId="66F43D2C" w14:textId="6AF2EC75" w:rsidR="0006694A" w:rsidRPr="00A4689C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A pályázat</w:t>
      </w:r>
      <w:r w:rsidR="00291E20">
        <w:rPr>
          <w:rFonts w:ascii="Times New Roman" w:hAnsi="Times New Roman" w:cs="Times New Roman"/>
          <w:sz w:val="24"/>
          <w:szCs w:val="24"/>
        </w:rPr>
        <w:t xml:space="preserve"> keretében a kapacitásbővítést </w:t>
      </w:r>
      <w:r w:rsidRPr="0006694A">
        <w:rPr>
          <w:rFonts w:ascii="Times New Roman" w:hAnsi="Times New Roman" w:cs="Times New Roman"/>
          <w:sz w:val="24"/>
          <w:szCs w:val="24"/>
        </w:rPr>
        <w:t>két fő részmunkaidős kolléga bevonásával valósítottuk meg. Mindkettejük a családsegítő munkatársai így további időráfordítással tudják ellátni a járás esetmenedzseri és iskolai szociális munka feladatköreit.</w:t>
      </w:r>
    </w:p>
    <w:p w14:paraId="42DBAC35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2.1. Kistérségi Gyermekesély Bizottság létrehozása és működtetése</w:t>
      </w:r>
    </w:p>
    <w:p w14:paraId="327DC8C4" w14:textId="3486E88C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lastRenderedPageBreak/>
        <w:t>A GYEB megalakulása</w:t>
      </w:r>
      <w:r w:rsidR="0019051B">
        <w:rPr>
          <w:rFonts w:ascii="Times New Roman" w:hAnsi="Times New Roman" w:cs="Times New Roman"/>
          <w:sz w:val="24"/>
          <w:szCs w:val="24"/>
        </w:rPr>
        <w:t xml:space="preserve"> a mai üléssel megtörténik</w:t>
      </w:r>
      <w:r w:rsidRPr="0006694A">
        <w:rPr>
          <w:rFonts w:ascii="Times New Roman" w:hAnsi="Times New Roman" w:cs="Times New Roman"/>
          <w:sz w:val="24"/>
          <w:szCs w:val="24"/>
        </w:rPr>
        <w:t>. A Bizottság tagjait a járás szociális és közoktatási intézményvezetői mellett a pályázat szakmai megvalósítói alkotják, elnöke Tamás Barnabás Putnok város Polgármestere. Egy albizottság a Krízisalap működtetése érdekében jö</w:t>
      </w:r>
      <w:r w:rsidR="00291E20">
        <w:rPr>
          <w:rFonts w:ascii="Times New Roman" w:hAnsi="Times New Roman" w:cs="Times New Roman"/>
          <w:sz w:val="24"/>
          <w:szCs w:val="24"/>
        </w:rPr>
        <w:t>n</w:t>
      </w:r>
      <w:r w:rsidRPr="0006694A">
        <w:rPr>
          <w:rFonts w:ascii="Times New Roman" w:hAnsi="Times New Roman" w:cs="Times New Roman"/>
          <w:sz w:val="24"/>
          <w:szCs w:val="24"/>
        </w:rPr>
        <w:t xml:space="preserve"> létre.</w:t>
      </w:r>
      <w:r w:rsidR="00291E20">
        <w:rPr>
          <w:rFonts w:ascii="Times New Roman" w:hAnsi="Times New Roman" w:cs="Times New Roman"/>
          <w:sz w:val="24"/>
          <w:szCs w:val="24"/>
        </w:rPr>
        <w:t xml:space="preserve"> </w:t>
      </w:r>
      <w:r w:rsidRPr="0006694A">
        <w:rPr>
          <w:rFonts w:ascii="Times New Roman" w:hAnsi="Times New Roman" w:cs="Times New Roman"/>
          <w:sz w:val="24"/>
          <w:szCs w:val="24"/>
        </w:rPr>
        <w:t>Az ülések tervezetten negyedévente kerül összehívásra.</w:t>
      </w:r>
    </w:p>
    <w:p w14:paraId="1E8BD312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 xml:space="preserve">2.2 Gyerekesély iroda működtetése </w:t>
      </w:r>
    </w:p>
    <w:p w14:paraId="5EB638E6" w14:textId="64098FD9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A Gyerekesély iroda helyszíne: 3630 Putnok, Rákóczi út 2. -  Tóth Ede Művelődési Ház. </w:t>
      </w:r>
    </w:p>
    <w:p w14:paraId="32C9DF2B" w14:textId="3FE5E614" w:rsidR="0006694A" w:rsidRPr="00A4689C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 xml:space="preserve">3.Gyerekesély stratégia és Cselekvési terv készítése, felülvizsgálata </w:t>
      </w:r>
    </w:p>
    <w:p w14:paraId="058340FA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4.1.Mozgó mobil játszótér</w:t>
      </w:r>
    </w:p>
    <w:p w14:paraId="6961D133" w14:textId="5735B2AD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A Mozgó játszótér szolgáltatást 2019. januárjában tudtuk elindítani. A program szakmai előkészítése során több esetben is a Magyar Máltai Szeretetszolgálat mentora által szervezett “jógyakorlaton” vettünk részt. Hónapról- hónapra egyre több települést és intézményt tudunk elérni a szolgáltatással. A foglalkozásokat tematikusan alakítjuk ki, igazodva az aktualitásokhoz. Mesés, kézműves és mozgásos elemeket tartalmaznak, időtartamban 90-120 percesek. </w:t>
      </w:r>
    </w:p>
    <w:p w14:paraId="68A38F68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4.2.Tudás kertje program</w:t>
      </w:r>
    </w:p>
    <w:p w14:paraId="47D73516" w14:textId="3DB530FD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A pályázatban 5 intézmény érintett a Tudás kertje programban. Az intézményekkel felvettük a kapcsolatot, a kertek kialakítására megtörténtek az egyeztetések. A pedagógusoknak szóló  képzést az Iskolakertekért Alapítvány által fogjuk biztosítani. A képzés április és május hónapban kerül megrendezésre. A kertek kialakításában segítséget fog nyújtani egy kertmérnök, akivel már az előzetes egyeztetések megtörténtek.  </w:t>
      </w:r>
    </w:p>
    <w:p w14:paraId="261C75F8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 xml:space="preserve">5.1. Krízisalap </w:t>
      </w:r>
    </w:p>
    <w:p w14:paraId="1F871907" w14:textId="7E05A9EB" w:rsidR="0006694A" w:rsidRPr="0006694A" w:rsidRDefault="0006694A" w:rsidP="0006694A">
      <w:pPr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A Krízisalap dokumentációja kialakításra került és a </w:t>
      </w:r>
      <w:r w:rsidR="0065655A">
        <w:rPr>
          <w:rFonts w:ascii="Times New Roman" w:hAnsi="Times New Roman" w:cs="Times New Roman"/>
          <w:sz w:val="24"/>
          <w:szCs w:val="24"/>
        </w:rPr>
        <w:t>mai ülésre már van</w:t>
      </w:r>
      <w:r w:rsidRPr="0006694A">
        <w:rPr>
          <w:rFonts w:ascii="Times New Roman" w:hAnsi="Times New Roman" w:cs="Times New Roman"/>
          <w:sz w:val="24"/>
          <w:szCs w:val="24"/>
        </w:rPr>
        <w:t xml:space="preserve"> egy pályázó, akinek a </w:t>
      </w:r>
      <w:r w:rsidR="0065655A">
        <w:rPr>
          <w:rFonts w:ascii="Times New Roman" w:hAnsi="Times New Roman" w:cs="Times New Roman"/>
          <w:sz w:val="24"/>
          <w:szCs w:val="24"/>
        </w:rPr>
        <w:t>pályázatát későbbiekben ismertetem</w:t>
      </w:r>
      <w:r w:rsidRPr="0006694A">
        <w:rPr>
          <w:rFonts w:ascii="Times New Roman" w:hAnsi="Times New Roman" w:cs="Times New Roman"/>
          <w:sz w:val="24"/>
          <w:szCs w:val="24"/>
        </w:rPr>
        <w:t>. A Krízisalap műkö</w:t>
      </w:r>
      <w:r w:rsidR="0065655A">
        <w:rPr>
          <w:rFonts w:ascii="Times New Roman" w:hAnsi="Times New Roman" w:cs="Times New Roman"/>
          <w:sz w:val="24"/>
          <w:szCs w:val="24"/>
        </w:rPr>
        <w:t>dtetéséhez GYEB albizottság jön</w:t>
      </w:r>
      <w:r w:rsidRPr="0006694A">
        <w:rPr>
          <w:rFonts w:ascii="Times New Roman" w:hAnsi="Times New Roman" w:cs="Times New Roman"/>
          <w:sz w:val="24"/>
          <w:szCs w:val="24"/>
        </w:rPr>
        <w:t xml:space="preserve"> létre a pályázatok gyors és gördülékeny elbírálása érdekében. </w:t>
      </w:r>
    </w:p>
    <w:p w14:paraId="1CD7EEB9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 xml:space="preserve">6.1. Szakmaközi hálózatok működtetése </w:t>
      </w:r>
    </w:p>
    <w:p w14:paraId="1BA25F4D" w14:textId="493315AC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2019.03.05-én került sor az első szakmaközi hálózati megbeszélésre. </w:t>
      </w:r>
    </w:p>
    <w:p w14:paraId="3F2EC23F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 xml:space="preserve">7.1 Települési szociális kapcsolattartó </w:t>
      </w:r>
    </w:p>
    <w:p w14:paraId="21057B8C" w14:textId="77777777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A települési kapcsolattartó munkakört részmunkaidős munkavállalóval tudtuk megoldani.</w:t>
      </w:r>
    </w:p>
    <w:p w14:paraId="33E4C250" w14:textId="47D33F3A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A fogadóórája meghirdetett, de jelenleg még inkább csak a program iránt érdeklődők használják ki.</w:t>
      </w:r>
    </w:p>
    <w:p w14:paraId="69FF431D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 xml:space="preserve">8. Utazó szakemberek szolgáltatásának megszervezése a járáshoz tartozó településeken </w:t>
      </w:r>
    </w:p>
    <w:p w14:paraId="2AC2815D" w14:textId="0E2D6273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lastRenderedPageBreak/>
        <w:t>Jelenleg a gyógypedagógus, gyermekorvos és az egyik óvodai asszisztens látja el feladatát a pályázat keretében. A szakemberhiány és a szakemberek túlterheltsége miatt még részmunkaidőben is nehézséget okoz a munkakör betöltése.</w:t>
      </w:r>
    </w:p>
    <w:p w14:paraId="02E9A2CF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9.1 Közösségi ház működtetése Putnokon</w:t>
      </w:r>
    </w:p>
    <w:p w14:paraId="778183B3" w14:textId="77777777" w:rsidR="0065655A" w:rsidRDefault="0006694A" w:rsidP="0065655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Jelenleg ideiglenes helyszínen, a Putnoki Biztos Kezdet Gyerekházban kaptak helyet a programjaink. A nyitvatartás is jelenleg a hely szűke miatt a délutáni időszakra korlátozódott. </w:t>
      </w:r>
    </w:p>
    <w:p w14:paraId="3BCF1791" w14:textId="5D072E21" w:rsidR="0006694A" w:rsidRPr="0006694A" w:rsidRDefault="0006694A" w:rsidP="0065655A">
      <w:pPr>
        <w:tabs>
          <w:tab w:val="left" w:pos="14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 xml:space="preserve">9.2 Közösségi ház működtetése Sajónémetiben  </w:t>
      </w:r>
    </w:p>
    <w:p w14:paraId="1D5519AF" w14:textId="77777777" w:rsidR="0065655A" w:rsidRDefault="0006694A" w:rsidP="0065655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Jelenleg ideiglenes helyszínen, a Sajónámeti Kultúrházban kaptak helyet a programjaink. Mivel nem tudtak biztosítani olyan ideiglenes helyszínt, ami komfortfokozatában elfogadható lett volna ahhoz, hogy állandó nyitvatartással biztosítsuk a településen a jelenlétünket</w:t>
      </w:r>
    </w:p>
    <w:p w14:paraId="74332A47" w14:textId="0D6957AC" w:rsidR="0006694A" w:rsidRPr="0006694A" w:rsidRDefault="0006694A" w:rsidP="0065655A">
      <w:pPr>
        <w:tabs>
          <w:tab w:val="left" w:pos="14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9.3 Ifjúsági pont működtetése Keleméren</w:t>
      </w:r>
    </w:p>
    <w:p w14:paraId="198E65C8" w14:textId="77777777" w:rsidR="0065655A" w:rsidRDefault="0006694A" w:rsidP="0065655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Sikeresen elindult a keleméri Ifjúsági pont ideiglenes helyszínen - az óvoda épületében kaptunk egy régi, jelenleg nem használt csoportszobát</w:t>
      </w:r>
      <w:r w:rsidR="0065655A">
        <w:rPr>
          <w:rFonts w:ascii="Times New Roman" w:hAnsi="Times New Roman" w:cs="Times New Roman"/>
          <w:sz w:val="24"/>
          <w:szCs w:val="24"/>
        </w:rPr>
        <w:t>.</w:t>
      </w:r>
    </w:p>
    <w:p w14:paraId="6948ADBB" w14:textId="7FC0912D" w:rsidR="0006694A" w:rsidRPr="0006694A" w:rsidRDefault="0006694A" w:rsidP="0065655A">
      <w:pPr>
        <w:tabs>
          <w:tab w:val="left" w:pos="14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 xml:space="preserve">9.4 Ifjúsági pont működtetése Jákfalván </w:t>
      </w:r>
    </w:p>
    <w:p w14:paraId="648E9B83" w14:textId="77777777" w:rsidR="0065655A" w:rsidRDefault="0006694A" w:rsidP="0065655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Sikeresen elindult a jákfalvi Ifjúsági pont ideiglenes helyszínen - a közsé</w:t>
      </w:r>
      <w:r w:rsidR="0065655A">
        <w:rPr>
          <w:rFonts w:ascii="Times New Roman" w:hAnsi="Times New Roman" w:cs="Times New Roman"/>
          <w:sz w:val="24"/>
          <w:szCs w:val="24"/>
        </w:rPr>
        <w:t xml:space="preserve">gháza fogadja a programjainkat. </w:t>
      </w:r>
    </w:p>
    <w:p w14:paraId="0CDA553A" w14:textId="23C20034" w:rsidR="0006694A" w:rsidRPr="0006694A" w:rsidRDefault="0006694A" w:rsidP="0065655A">
      <w:pPr>
        <w:tabs>
          <w:tab w:val="left" w:pos="14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9.5 Ifjúsági pont működtetése Zádorfalva</w:t>
      </w:r>
    </w:p>
    <w:p w14:paraId="540F04F5" w14:textId="7261D506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Jelenleg folynak a megbeszélések, hogy legalább egy ideiglenes helyszínnel el tudjunk indítani a szolgáltatást. Az önkormányzat tulajdonában nincs alkalmas épület. A régebbi iskolaépület felújítás után lehetne hasznosítani, amit viszont a pályázati keretek nem tesznek lehetővé. A településen működő tanoda programmal igyekszünk kialakítani együttműködést, hogy az általuk magánszemélytől bérelt ingatlanba mi is helyet kaphassunk.</w:t>
      </w:r>
    </w:p>
    <w:p w14:paraId="5F3E1B05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  <w:highlight w:val="white"/>
        </w:rPr>
        <w:t>10.1. Prevenciós és ko</w:t>
      </w:r>
      <w:r w:rsidRPr="0006694A">
        <w:rPr>
          <w:rFonts w:ascii="Times New Roman" w:hAnsi="Times New Roman" w:cs="Times New Roman"/>
          <w:i/>
          <w:sz w:val="24"/>
          <w:szCs w:val="24"/>
        </w:rPr>
        <w:t>rtárssegítő, valamint munkaerő-piaci és közösségi részvételre felkészítő tevékenységek</w:t>
      </w:r>
    </w:p>
    <w:p w14:paraId="6C9F7DDC" w14:textId="4DF0DB83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Az egyeztetések még folynak, hogy mikor, milyen lehetőségeket tudunk biztosítani a résztvevő intézmények diákjainak. </w:t>
      </w:r>
    </w:p>
    <w:p w14:paraId="1470CFEA" w14:textId="2E363C5E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Továbbá árajánlatok kérése van folyamatban a tantermi színházak megvalósíthatósága érdekében.</w:t>
      </w:r>
    </w:p>
    <w:p w14:paraId="5CA8D72B" w14:textId="71B6BF48" w:rsidR="0006694A" w:rsidRPr="00A4689C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6694A">
        <w:rPr>
          <w:rFonts w:ascii="Times New Roman" w:hAnsi="Times New Roman" w:cs="Times New Roman"/>
          <w:sz w:val="24"/>
          <w:szCs w:val="24"/>
          <w:highlight w:val="white"/>
        </w:rPr>
        <w:t xml:space="preserve">Média klub foglalkozás szakmai előkészítése megtörtént. A média klubok Putnokon a közösségi házban kapnak helyet, ide kísérik át a foglalkozáson résztvevő diákokat az </w:t>
      </w:r>
      <w:r w:rsidRPr="0006694A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iskolákból. Az eszközbeszerzés miatt ez a programelem is csak a tavaszi szünet után tud elindulni. </w:t>
      </w:r>
    </w:p>
    <w:p w14:paraId="54537F43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11.1 Kirándulások, bábszínházi, színházi látogatások, nyári táborok szervezése</w:t>
      </w:r>
    </w:p>
    <w:p w14:paraId="224603BC" w14:textId="2198015C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Színházlátogatás első alkalma március 2</w:t>
      </w:r>
      <w:r w:rsidR="0065655A">
        <w:rPr>
          <w:rFonts w:ascii="Times New Roman" w:hAnsi="Times New Roman" w:cs="Times New Roman"/>
          <w:sz w:val="24"/>
          <w:szCs w:val="24"/>
        </w:rPr>
        <w:t>0.</w:t>
      </w:r>
      <w:r w:rsidRPr="0006694A">
        <w:rPr>
          <w:rFonts w:ascii="Times New Roman" w:hAnsi="Times New Roman" w:cs="Times New Roman"/>
          <w:sz w:val="24"/>
          <w:szCs w:val="24"/>
        </w:rPr>
        <w:t xml:space="preserve">, ekkor két putnoki általános iskola 90 diákja látogatott el a Miskolci Színház János Vitéz előadására. </w:t>
      </w:r>
    </w:p>
    <w:p w14:paraId="62C81F05" w14:textId="1F7E157A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Bábszínházi előadások </w:t>
      </w:r>
      <w:r w:rsidR="0065655A">
        <w:rPr>
          <w:rFonts w:ascii="Times New Roman" w:hAnsi="Times New Roman" w:cs="Times New Roman"/>
          <w:sz w:val="24"/>
          <w:szCs w:val="24"/>
        </w:rPr>
        <w:t>folyamatos szervezés alatt vannak, eddig</w:t>
      </w:r>
      <w:r w:rsidRPr="0006694A">
        <w:rPr>
          <w:rFonts w:ascii="Times New Roman" w:hAnsi="Times New Roman" w:cs="Times New Roman"/>
          <w:sz w:val="24"/>
          <w:szCs w:val="24"/>
        </w:rPr>
        <w:t xml:space="preserve"> 5 helyszínen (Putnok, Bánréve, Sajónémeti, Jákfalva és Kelemér) 403 gyermek bevonásával valósult meg. </w:t>
      </w:r>
    </w:p>
    <w:p w14:paraId="325AE63F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12.1 Pályaorientációs nyílt napok, vállalatlátogatások</w:t>
      </w:r>
    </w:p>
    <w:p w14:paraId="643FDA26" w14:textId="77777777" w:rsidR="0006694A" w:rsidRPr="0006694A" w:rsidRDefault="0006694A" w:rsidP="0006694A">
      <w:pPr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Az iskolákkal való egyeztetésről kirajzolódott, hogy tudjuk megvalósítani a pályáorientációs programjainkat. Az intézmények nyíltak az együttműködésre, több helyen osztályfőnöki óra keretében is találkozhatunk a diákokkal. A továbbtanulás elősegítése végett a foglalkozásokat minden év szeptember-december hónapjaiban tartjuk meg. Erre az időszakra tehetőek a kompetencia-mérések és a vállalatlátogatások. </w:t>
      </w:r>
    </w:p>
    <w:p w14:paraId="32F6E4D6" w14:textId="2DF522DC" w:rsidR="0006694A" w:rsidRPr="0006694A" w:rsidRDefault="0006694A" w:rsidP="00A4689C">
      <w:pPr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A Robotika szakkör a két putnoki általános iskolában tud először elindulni. Eddig a tanárok bevonásával alakítottuk ki a szakkörök tematikáját. Az eszközbeszerzés késése miatt az iskolák a tavaszi szünet után adnak helyet a képzésnek. Nyári hónapokban reményeink szerint közösségi házakban is tartunk ilyen foglalkozásokat.</w:t>
      </w:r>
    </w:p>
    <w:p w14:paraId="44B5BB16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13. Civil és önkéntes tevékenységek fejlesztése</w:t>
      </w:r>
    </w:p>
    <w:p w14:paraId="0AD71C11" w14:textId="77777777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A járásban több civil szervezet is működik. </w:t>
      </w:r>
      <w:r w:rsidRPr="0006694A">
        <w:rPr>
          <w:rFonts w:ascii="Times New Roman" w:hAnsi="Times New Roman" w:cs="Times New Roman"/>
          <w:sz w:val="24"/>
          <w:szCs w:val="24"/>
          <w:highlight w:val="white"/>
        </w:rPr>
        <w:t xml:space="preserve">A Másokért Esély Roma Egyesülettel való együttműködésben első közös program, Roma nap is megvalósul majd 2019.04.06-án. </w:t>
      </w:r>
    </w:p>
    <w:p w14:paraId="795C6488" w14:textId="77777777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6694A">
        <w:rPr>
          <w:rFonts w:ascii="Times New Roman" w:hAnsi="Times New Roman" w:cs="Times New Roman"/>
          <w:sz w:val="24"/>
          <w:szCs w:val="24"/>
          <w:highlight w:val="white"/>
        </w:rPr>
        <w:t xml:space="preserve">Elsődleges cél, hogy az egyesület tevékenységébe kapacitásbővítéssel bekapcsolódjunk. </w:t>
      </w:r>
    </w:p>
    <w:p w14:paraId="03571276" w14:textId="32786B44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  <w:highlight w:val="white"/>
        </w:rPr>
        <w:t>Önkéntes tevékenységet szeretnénk biztosítani a jövőben a helyi diákoknak, hogy nálunk tudják elvégezni az IKSZ 50 óráját.</w:t>
      </w:r>
    </w:p>
    <w:p w14:paraId="3E6BEA78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14. Online humán szolgáltatási felület kialakítása</w:t>
      </w:r>
    </w:p>
    <w:p w14:paraId="4ED5BEB3" w14:textId="50B7EA84" w:rsidR="0006694A" w:rsidRPr="0006694A" w:rsidRDefault="0006694A" w:rsidP="00A4689C">
      <w:pPr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A weboldal elkészült, a tartalmak feltöltése folyamatos. A szakmaközi találkozók alkalmával kívánjuk népszerűsíteni az új kommunikációs és információs rendszert.</w:t>
      </w:r>
    </w:p>
    <w:p w14:paraId="7901C43F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15.1 Szupervízió, hálózatosodást generáló rendezvények, érzékenyítő tréningek a szakmai megvalósítók, együttműködő partnerek számára</w:t>
      </w:r>
    </w:p>
    <w:p w14:paraId="52A9D9F6" w14:textId="3AACA97D" w:rsidR="0006694A" w:rsidRPr="00A4689C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Jelenleg a közbeszerzési folyamatok miatt még a pályázatban foglalt szolgáltatásokkal nem indulhattunk meg, de ettől függetlenül igyekszünk az ingyenesen elérhető képzéseket leszervezni a szakmai megvalósítók és a szakemberek részére. A Szociopoly nevű társasjáték is így került megrendezésre, illetve a Máltai Szeretetszolgálat részéről érkezett adósságkezelés </w:t>
      </w:r>
      <w:r w:rsidRPr="0006694A">
        <w:rPr>
          <w:rFonts w:ascii="Times New Roman" w:hAnsi="Times New Roman" w:cs="Times New Roman"/>
          <w:sz w:val="24"/>
          <w:szCs w:val="24"/>
        </w:rPr>
        <w:lastRenderedPageBreak/>
        <w:t>címmel egy oktatási lehetőség. Továbbiakban tervben van további ingyenes a tématerületben képzéseket, tréningeket tartó szervezetek meghívása.</w:t>
      </w:r>
    </w:p>
    <w:p w14:paraId="591B98B8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16 Baba-mama klubok működtetése</w:t>
      </w:r>
    </w:p>
    <w:p w14:paraId="3772D73B" w14:textId="51115000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A projektben idáig ifipontokon és közösség házakban (Jákfalva, Kelemér, Putnok és S</w:t>
      </w:r>
      <w:r w:rsidR="0065655A">
        <w:rPr>
          <w:rFonts w:ascii="Times New Roman" w:hAnsi="Times New Roman" w:cs="Times New Roman"/>
          <w:sz w:val="24"/>
          <w:szCs w:val="24"/>
        </w:rPr>
        <w:t xml:space="preserve">ajónémeti) került megrendezésre. </w:t>
      </w:r>
      <w:r w:rsidRPr="0006694A">
        <w:rPr>
          <w:rFonts w:ascii="Times New Roman" w:hAnsi="Times New Roman" w:cs="Times New Roman"/>
          <w:sz w:val="24"/>
          <w:szCs w:val="24"/>
        </w:rPr>
        <w:t>A program beindításához elsődlegesen kézműves foglalkozások keretében kezdtük meg az anyukák körében a kapcsolatépítést. Sajónémetiben sikeresen bevontuk már a fórumok szervezésébe a helyi védőnőt, április elején tartja majd az első tájékoztatóját.</w:t>
      </w:r>
    </w:p>
    <w:p w14:paraId="4BB7B27F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>17 Biztos Kezdet szemlélet megjelenésének elősegítése</w:t>
      </w:r>
    </w:p>
    <w:p w14:paraId="61479797" w14:textId="77777777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Munkavállalónk Demeterné Kepecz Mónika tartott Biztos Kezdet szemléletről képzést a közösségi ház munkatársaknak és a témában érintett koordinátoroknak. Mónika a Putnoki Biztos Kezdet Gyerekház vezetője, nagy tapasztalattal, elméleti és gyakorlati tudással  rendelkezik a területen. </w:t>
      </w:r>
    </w:p>
    <w:p w14:paraId="1F812338" w14:textId="44AA75F3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Továbbá a Máltai Szeretetszolgálattal együttműködve a mentorunk szervezett “jógyakorlat” kirándulást, ahol a munkatársak hospitálhattak egy-egy már működő közösségi házban.</w:t>
      </w:r>
    </w:p>
    <w:p w14:paraId="3830D6EA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 xml:space="preserve">18. Egészségügyi program 6-13 éves korosztály részére </w:t>
      </w:r>
    </w:p>
    <w:p w14:paraId="44B191FE" w14:textId="5375F824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Az egészségügyi szűréseket megkezdte a gyermekorvos </w:t>
      </w:r>
      <w:r w:rsidRPr="0006694A">
        <w:rPr>
          <w:rFonts w:ascii="Times New Roman" w:hAnsi="Times New Roman" w:cs="Times New Roman"/>
          <w:i/>
          <w:sz w:val="24"/>
          <w:szCs w:val="24"/>
        </w:rPr>
        <w:t>Putnok</w:t>
      </w:r>
      <w:r w:rsidRPr="0006694A">
        <w:rPr>
          <w:rFonts w:ascii="Times New Roman" w:hAnsi="Times New Roman" w:cs="Times New Roman"/>
          <w:sz w:val="24"/>
          <w:szCs w:val="24"/>
        </w:rPr>
        <w:t xml:space="preserve"> településen található intézményekben. A szűrések alkalmával az óvodás korosztálynál a gerinc és lúdtalpszűrések hangsúlyosak, míg az iskolás korcsoportnál a szemészeti előszűrés a prioritás. Az szűrésekkel kapcsolatban a szülők a Krízisalapról és a </w:t>
      </w:r>
      <w:r w:rsidR="00100AF9">
        <w:rPr>
          <w:rFonts w:ascii="Times New Roman" w:hAnsi="Times New Roman" w:cs="Times New Roman"/>
          <w:sz w:val="24"/>
          <w:szCs w:val="24"/>
        </w:rPr>
        <w:t>szemüveg készítési lehetőségről</w:t>
      </w:r>
      <w:r w:rsidRPr="0006694A">
        <w:rPr>
          <w:rFonts w:ascii="Times New Roman" w:hAnsi="Times New Roman" w:cs="Times New Roman"/>
          <w:sz w:val="24"/>
          <w:szCs w:val="24"/>
        </w:rPr>
        <w:t xml:space="preserve"> is kapnak tájékoztatást.</w:t>
      </w:r>
    </w:p>
    <w:p w14:paraId="43FD2B9A" w14:textId="5A7BD5F9" w:rsidR="0006694A" w:rsidRPr="0006694A" w:rsidRDefault="0006694A" w:rsidP="0006694A">
      <w:pPr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A pályázatban foglalt úszásoktatással a helyi, putnoki tanuszodát kerestük fel. Az egyeztetések előrehaladtával, reményeink szerint megkezdődhet rövid időn belül az oktatás. A sportfelszerelések beszerzése folyamatban van, az oktatók kiválasztásával párhuzamosan.</w:t>
      </w:r>
    </w:p>
    <w:p w14:paraId="627E81FE" w14:textId="77777777" w:rsidR="0006694A" w:rsidRPr="0006694A" w:rsidRDefault="0006694A" w:rsidP="0006694A">
      <w:pPr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4A">
        <w:rPr>
          <w:rFonts w:ascii="Times New Roman" w:hAnsi="Times New Roman" w:cs="Times New Roman"/>
          <w:i/>
          <w:sz w:val="24"/>
          <w:szCs w:val="24"/>
        </w:rPr>
        <w:t xml:space="preserve">19-21. Együttműködés a kiemelt projekt szakértőivel/munkatársaival </w:t>
      </w:r>
    </w:p>
    <w:p w14:paraId="2A4DDF51" w14:textId="77777777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Magyar Máltai Szeretetszolgálat által megbízott mentorunk: Németh Julianna</w:t>
      </w:r>
    </w:p>
    <w:p w14:paraId="087CEB70" w14:textId="77777777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>SzGYF esetén: Kovács Erika</w:t>
      </w:r>
    </w:p>
    <w:p w14:paraId="0F70F8AA" w14:textId="77777777" w:rsidR="0006694A" w:rsidRPr="0006694A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t xml:space="preserve">Németh Juliannával a szakmai együttműködés folyamatos és gördülékeny. Havi megbeszélések alkalmával a pályázat teljes előrehaladásáról egyeztetünk, további kisebb munkacsoportokban adott résztevékenységeket, programelemeket kidolgozása, megvalósíthatóságáról tartunk megbeszéléseket. </w:t>
      </w:r>
    </w:p>
    <w:p w14:paraId="7C00448E" w14:textId="0ACA28C2" w:rsidR="0016010F" w:rsidRDefault="0006694A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694A">
        <w:rPr>
          <w:rFonts w:ascii="Times New Roman" w:hAnsi="Times New Roman" w:cs="Times New Roman"/>
          <w:sz w:val="24"/>
          <w:szCs w:val="24"/>
        </w:rPr>
        <w:lastRenderedPageBreak/>
        <w:t>Az SZGYF által szervezett bátonyterenyei konferencián részt vettünk, így bekapcsolódtunk a velük való az együttműködésbe.</w:t>
      </w:r>
    </w:p>
    <w:p w14:paraId="088A45F0" w14:textId="74EB7CEE" w:rsidR="0016010F" w:rsidRDefault="0016010F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Elfogadási szavazásra bocsájtom a GYEP projektelemeket és megvalósítási javaslatait.</w:t>
      </w:r>
    </w:p>
    <w:p w14:paraId="510E1421" w14:textId="10BB7B31" w:rsidR="0016010F" w:rsidRDefault="0016010F" w:rsidP="0016010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bizottság egyhangúlag elfogadja</w:t>
      </w:r>
      <w:r>
        <w:rPr>
          <w:rFonts w:ascii="Times New Roman" w:hAnsi="Times New Roman" w:cs="Times New Roman"/>
        </w:rPr>
        <w:t>, támogatja.</w:t>
      </w:r>
    </w:p>
    <w:p w14:paraId="08416D63" w14:textId="77777777" w:rsidR="0016010F" w:rsidRDefault="0016010F" w:rsidP="0006694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119988" w14:textId="77777777" w:rsidR="0016010F" w:rsidRDefault="00160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EC57C1" w14:textId="586D405C" w:rsidR="00100AF9" w:rsidRDefault="00100AF9" w:rsidP="0016010F">
      <w:pPr>
        <w:pStyle w:val="Default"/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napirendi pont:</w:t>
      </w:r>
      <w:r w:rsidR="0016010F">
        <w:rPr>
          <w:rFonts w:ascii="Times New Roman" w:hAnsi="Times New Roman" w:cs="Times New Roman"/>
        </w:rPr>
        <w:tab/>
      </w:r>
      <w:r w:rsidR="0016010F">
        <w:rPr>
          <w:rFonts w:ascii="Times New Roman" w:hAnsi="Times New Roman" w:cs="Times New Roman"/>
        </w:rPr>
        <w:t>Határozat sorszám: GYEB</w:t>
      </w:r>
      <w:r w:rsidR="0016010F">
        <w:rPr>
          <w:rFonts w:ascii="Times New Roman" w:hAnsi="Times New Roman" w:cs="Times New Roman"/>
        </w:rPr>
        <w:t>2</w:t>
      </w:r>
      <w:r w:rsidR="0016010F">
        <w:rPr>
          <w:rFonts w:ascii="Times New Roman" w:hAnsi="Times New Roman" w:cs="Times New Roman"/>
        </w:rPr>
        <w:t>/2019</w:t>
      </w:r>
    </w:p>
    <w:p w14:paraId="6CC1483A" w14:textId="77777777" w:rsidR="00100AF9" w:rsidRPr="00100AF9" w:rsidRDefault="00100AF9" w:rsidP="00100AF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00AF9">
        <w:rPr>
          <w:rFonts w:ascii="Times New Roman" w:hAnsi="Times New Roman" w:cs="Times New Roman"/>
        </w:rPr>
        <w:t>EGYÜTTMŰKÖDÉSI ÉS SZERVEZETI KERETEK, MŰKÖDÉSEK</w:t>
      </w:r>
    </w:p>
    <w:p w14:paraId="0F5550AF" w14:textId="4DFCCF62" w:rsidR="00100AF9" w:rsidRDefault="00100AF9" w:rsidP="00100AF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00AF9">
        <w:rPr>
          <w:rFonts w:ascii="Times New Roman" w:hAnsi="Times New Roman" w:cs="Times New Roman"/>
        </w:rPr>
        <w:t>MEGÁLLAPÍTÁSA</w:t>
      </w:r>
    </w:p>
    <w:p w14:paraId="2D5939FB" w14:textId="36A1DCC5" w:rsidR="00100AF9" w:rsidRDefault="00100AF9" w:rsidP="000276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GYEB működése a mai üléssel me</w:t>
      </w:r>
      <w:r w:rsidR="00DB0D2C">
        <w:rPr>
          <w:rFonts w:ascii="Times New Roman" w:hAnsi="Times New Roman" w:cs="Times New Roman"/>
        </w:rPr>
        <w:t xml:space="preserve">gkezdődik, a </w:t>
      </w:r>
      <w:r w:rsidR="00DB0D2C" w:rsidRPr="00DB0D2C">
        <w:rPr>
          <w:rFonts w:ascii="Times New Roman" w:hAnsi="Times New Roman" w:cs="Times New Roman"/>
        </w:rPr>
        <w:t>Szervezeti és Működési Szabályzata és Ügyrendje</w:t>
      </w:r>
      <w:r w:rsidR="00DB0D2C">
        <w:rPr>
          <w:rFonts w:ascii="Times New Roman" w:hAnsi="Times New Roman" w:cs="Times New Roman"/>
        </w:rPr>
        <w:t xml:space="preserve"> elkészült. Megismertetésre kiadva, elfogadása a GYEB elnök feladata.</w:t>
      </w:r>
    </w:p>
    <w:p w14:paraId="4464A95B" w14:textId="48F8BE47" w:rsidR="00100AF9" w:rsidRDefault="00DB0D2C" w:rsidP="000276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jegyzőkönyv melléklete az SzMSz.</w:t>
      </w:r>
    </w:p>
    <w:p w14:paraId="1EBAE773" w14:textId="6D64F416" w:rsidR="0016010F" w:rsidRDefault="0016010F" w:rsidP="0016010F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Elfogadási szavazásra bocsájtom a GYE</w:t>
      </w:r>
      <w:r>
        <w:rPr>
          <w:rFonts w:ascii="Times New Roman" w:hAnsi="Times New Roman" w:cs="Times New Roman"/>
          <w:sz w:val="24"/>
          <w:szCs w:val="24"/>
        </w:rPr>
        <w:t>B SzMSz-ét.</w:t>
      </w:r>
    </w:p>
    <w:p w14:paraId="034DFB4D" w14:textId="77777777" w:rsidR="0016010F" w:rsidRDefault="0016010F" w:rsidP="0016010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bizottság egyhangúlag elfogadja, támogatja.</w:t>
      </w:r>
    </w:p>
    <w:p w14:paraId="09A875C6" w14:textId="77777777" w:rsidR="0016010F" w:rsidRDefault="0016010F" w:rsidP="000276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AB3E0DD" w14:textId="19A85DC6" w:rsidR="0016010F" w:rsidRDefault="0016010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</w:rPr>
        <w:br w:type="page"/>
      </w:r>
    </w:p>
    <w:p w14:paraId="6B22348B" w14:textId="77777777" w:rsidR="00100AF9" w:rsidRDefault="00100AF9" w:rsidP="000276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79BCB66" w14:textId="1801D72B" w:rsidR="00100AF9" w:rsidRDefault="00100AF9" w:rsidP="0016010F">
      <w:pPr>
        <w:pStyle w:val="Default"/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napirendi pont:</w:t>
      </w:r>
      <w:r w:rsidR="0016010F">
        <w:rPr>
          <w:rFonts w:ascii="Times New Roman" w:hAnsi="Times New Roman" w:cs="Times New Roman"/>
        </w:rPr>
        <w:tab/>
      </w:r>
      <w:r w:rsidR="0016010F">
        <w:rPr>
          <w:rFonts w:ascii="Times New Roman" w:hAnsi="Times New Roman" w:cs="Times New Roman"/>
        </w:rPr>
        <w:t>Határozat sorszám: GYEB</w:t>
      </w:r>
      <w:r w:rsidR="0016010F">
        <w:rPr>
          <w:rFonts w:ascii="Times New Roman" w:hAnsi="Times New Roman" w:cs="Times New Roman"/>
        </w:rPr>
        <w:t>3</w:t>
      </w:r>
      <w:r w:rsidR="0016010F">
        <w:rPr>
          <w:rFonts w:ascii="Times New Roman" w:hAnsi="Times New Roman" w:cs="Times New Roman"/>
        </w:rPr>
        <w:t>/2019</w:t>
      </w:r>
    </w:p>
    <w:p w14:paraId="653AF3C3" w14:textId="77777777" w:rsidR="00100AF9" w:rsidRDefault="00100AF9" w:rsidP="00100AF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00AF9">
        <w:rPr>
          <w:rFonts w:ascii="Times New Roman" w:hAnsi="Times New Roman" w:cs="Times New Roman"/>
        </w:rPr>
        <w:t>KRÍZISALAP ISMERTETÉSE</w:t>
      </w:r>
    </w:p>
    <w:p w14:paraId="2F248569" w14:textId="2E54F9F0" w:rsidR="00100AF9" w:rsidRDefault="00100AF9" w:rsidP="000276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Mint fentebb említettük, a GYEP Krízisalap működése érdekében Albizottság megalakulása szükséges, hogy a pályázatok gyors és gördülékeny ügymenetben tudjanak haladni. </w:t>
      </w:r>
    </w:p>
    <w:p w14:paraId="230F921A" w14:textId="0E431ECC" w:rsidR="00100AF9" w:rsidRDefault="00100AF9" w:rsidP="000276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mai ülésre már érkezett támogatási pályázat, amelyet most ismertetek és szavazásra bocsájtok:</w:t>
      </w:r>
    </w:p>
    <w:p w14:paraId="47949F14" w14:textId="22B46E7D" w:rsidR="00100AF9" w:rsidRPr="006B40AB" w:rsidRDefault="0016010F" w:rsidP="00027611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6B40AB">
        <w:rPr>
          <w:rFonts w:ascii="Times New Roman" w:hAnsi="Times New Roman" w:cs="Times New Roman"/>
          <w:u w:val="single"/>
        </w:rPr>
        <w:t xml:space="preserve">A hatályos adatvédelmi jogszabályok betartás érdekében jelen jegyzőkönyv másolatban nem szerepeltetjük a </w:t>
      </w:r>
      <w:r w:rsidR="006B40AB">
        <w:rPr>
          <w:rFonts w:ascii="Times New Roman" w:hAnsi="Times New Roman" w:cs="Times New Roman"/>
          <w:u w:val="single"/>
        </w:rPr>
        <w:t xml:space="preserve">krízisalap </w:t>
      </w:r>
      <w:r w:rsidRPr="006B40AB">
        <w:rPr>
          <w:rFonts w:ascii="Times New Roman" w:hAnsi="Times New Roman" w:cs="Times New Roman"/>
          <w:u w:val="single"/>
        </w:rPr>
        <w:t>pályázat</w:t>
      </w:r>
      <w:r w:rsidR="006B40AB">
        <w:rPr>
          <w:rFonts w:ascii="Times New Roman" w:hAnsi="Times New Roman" w:cs="Times New Roman"/>
          <w:u w:val="single"/>
        </w:rPr>
        <w:t xml:space="preserve">i </w:t>
      </w:r>
      <w:r w:rsidRPr="006B40AB">
        <w:rPr>
          <w:rFonts w:ascii="Times New Roman" w:hAnsi="Times New Roman" w:cs="Times New Roman"/>
          <w:u w:val="single"/>
        </w:rPr>
        <w:t>anyagát.</w:t>
      </w:r>
      <w:r w:rsidR="006B40AB">
        <w:rPr>
          <w:rFonts w:ascii="Times New Roman" w:hAnsi="Times New Roman" w:cs="Times New Roman"/>
          <w:u w:val="single"/>
        </w:rPr>
        <w:t xml:space="preserve"> Az ülésre 1 pályázat érkezett,melyet a bizottság pozitívan bírált el</w:t>
      </w:r>
      <w:bookmarkStart w:id="0" w:name="_GoBack"/>
      <w:bookmarkEnd w:id="0"/>
      <w:r w:rsidR="006B40AB">
        <w:rPr>
          <w:rFonts w:ascii="Times New Roman" w:hAnsi="Times New Roman" w:cs="Times New Roman"/>
          <w:u w:val="single"/>
        </w:rPr>
        <w:t>.</w:t>
      </w:r>
    </w:p>
    <w:p w14:paraId="076ED4AC" w14:textId="5A64A241" w:rsidR="007D3EFD" w:rsidRDefault="00071B74" w:rsidP="000276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Mivel egyéb </w:t>
      </w:r>
      <w:r w:rsidR="00534883">
        <w:rPr>
          <w:rFonts w:ascii="Times New Roman" w:hAnsi="Times New Roman" w:cs="Times New Roman"/>
        </w:rPr>
        <w:t xml:space="preserve">hozzászólás, </w:t>
      </w:r>
      <w:r>
        <w:rPr>
          <w:rFonts w:ascii="Times New Roman" w:hAnsi="Times New Roman" w:cs="Times New Roman"/>
        </w:rPr>
        <w:t>témafelvetés nincsen, a</w:t>
      </w:r>
      <w:r w:rsidR="007D3EFD">
        <w:rPr>
          <w:rFonts w:ascii="Times New Roman" w:hAnsi="Times New Roman" w:cs="Times New Roman"/>
        </w:rPr>
        <w:t xml:space="preserve"> GYEB alakuló ülését lezárom, a jegyzőkönyv mellékletét képezi az GYEB SzMSz és a Krízisalap támogatott pályázati anyagának másolata.</w:t>
      </w:r>
    </w:p>
    <w:p w14:paraId="79276B42" w14:textId="77777777" w:rsidR="00100AF9" w:rsidRPr="00027611" w:rsidRDefault="00100AF9" w:rsidP="000276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1303CE7" w14:textId="483CD76A" w:rsidR="00EE1D1F" w:rsidRDefault="00027611" w:rsidP="00027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Putnok, 2019.</w:t>
      </w:r>
      <w:r w:rsidR="00100AF9">
        <w:rPr>
          <w:rFonts w:ascii="Times New Roman" w:hAnsi="Times New Roman" w:cs="Times New Roman"/>
          <w:sz w:val="24"/>
          <w:szCs w:val="24"/>
        </w:rPr>
        <w:t xml:space="preserve"> március 19</w:t>
      </w:r>
      <w:r w:rsidR="000B3DE0" w:rsidRPr="00027611">
        <w:rPr>
          <w:rFonts w:ascii="Times New Roman" w:hAnsi="Times New Roman" w:cs="Times New Roman"/>
          <w:sz w:val="24"/>
          <w:szCs w:val="24"/>
        </w:rPr>
        <w:t>.</w:t>
      </w:r>
    </w:p>
    <w:p w14:paraId="6054A350" w14:textId="77777777" w:rsidR="00291E20" w:rsidRDefault="00291E20" w:rsidP="00291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Kmf</w:t>
      </w:r>
    </w:p>
    <w:p w14:paraId="2A0A0C1B" w14:textId="77777777" w:rsidR="00291E20" w:rsidRDefault="00291E20" w:rsidP="00291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7F2BB1" w14:textId="77777777" w:rsidR="00291E20" w:rsidRDefault="00291E20" w:rsidP="00291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Rémiás Attiláné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Barasits Eszter</w:t>
      </w:r>
    </w:p>
    <w:p w14:paraId="4FBC14DE" w14:textId="77777777" w:rsidR="00291E20" w:rsidRDefault="00291E20" w:rsidP="00291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79743E" w14:textId="77777777" w:rsidR="00291E20" w:rsidRDefault="00291E20" w:rsidP="00291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D686F" w14:textId="77777777" w:rsidR="00291E20" w:rsidRDefault="00291E20" w:rsidP="00291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Hitelesítő:</w:t>
      </w:r>
    </w:p>
    <w:p w14:paraId="7B4C322D" w14:textId="77777777" w:rsidR="00291E20" w:rsidRDefault="00291E20" w:rsidP="00291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DEFF8" w14:textId="77777777" w:rsidR="00291E20" w:rsidRPr="00585B53" w:rsidRDefault="00291E20" w:rsidP="00291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Demeterné Kepecz Mónika</w:t>
      </w:r>
    </w:p>
    <w:sectPr w:rsidR="00291E20" w:rsidRPr="00585B53" w:rsidSect="00697B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A96B5" w14:textId="77777777" w:rsidR="00AA22AC" w:rsidRDefault="00AA22AC" w:rsidP="000B3DE0">
      <w:pPr>
        <w:spacing w:after="0" w:line="240" w:lineRule="auto"/>
      </w:pPr>
      <w:r>
        <w:separator/>
      </w:r>
    </w:p>
  </w:endnote>
  <w:endnote w:type="continuationSeparator" w:id="0">
    <w:p w14:paraId="0FAB09A3" w14:textId="77777777" w:rsidR="00AA22AC" w:rsidRDefault="00AA22AC" w:rsidP="000B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EA33C" w14:textId="77777777" w:rsidR="00AA22AC" w:rsidRDefault="00AA22AC" w:rsidP="000B3DE0">
      <w:pPr>
        <w:spacing w:after="0" w:line="240" w:lineRule="auto"/>
      </w:pPr>
      <w:r>
        <w:separator/>
      </w:r>
    </w:p>
  </w:footnote>
  <w:footnote w:type="continuationSeparator" w:id="0">
    <w:p w14:paraId="7FF65A1D" w14:textId="77777777" w:rsidR="00AA22AC" w:rsidRDefault="00AA22AC" w:rsidP="000B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94401" w14:textId="77777777" w:rsidR="006F70E8" w:rsidRDefault="006F70E8" w:rsidP="006F70E8">
    <w:r>
      <w:rPr>
        <w:noProof/>
        <w:lang w:eastAsia="hu-HU"/>
      </w:rPr>
      <w:drawing>
        <wp:anchor distT="0" distB="0" distL="114300" distR="114300" simplePos="0" relativeHeight="251659264" behindDoc="0" locked="0" layoutInCell="1" hidden="0" allowOverlap="1" wp14:anchorId="695540A3" wp14:editId="069DA88D">
          <wp:simplePos x="0" y="0"/>
          <wp:positionH relativeFrom="column">
            <wp:posOffset>1</wp:posOffset>
          </wp:positionH>
          <wp:positionV relativeFrom="paragraph">
            <wp:posOffset>285750</wp:posOffset>
          </wp:positionV>
          <wp:extent cx="1390650" cy="139065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50" cy="1390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F27F9A" w14:textId="77777777" w:rsidR="006F70E8" w:rsidRDefault="006F70E8" w:rsidP="006F70E8">
    <w:pPr>
      <w:spacing w:after="0"/>
      <w:jc w:val="center"/>
      <w:rPr>
        <w:rFonts w:ascii="Times New Roman" w:eastAsia="Times New Roman" w:hAnsi="Times New Roman" w:cs="Times New Roman"/>
        <w:b/>
        <w:smallCaps/>
        <w:sz w:val="24"/>
        <w:szCs w:val="24"/>
      </w:rPr>
    </w:pPr>
    <w:r>
      <w:rPr>
        <w:rFonts w:ascii="Times New Roman" w:eastAsia="Times New Roman" w:hAnsi="Times New Roman" w:cs="Times New Roman"/>
        <w:b/>
        <w:smallCaps/>
        <w:sz w:val="24"/>
        <w:szCs w:val="24"/>
      </w:rPr>
      <w:t>Jegyzőkönyv</w:t>
    </w:r>
  </w:p>
  <w:p w14:paraId="3A161B5A" w14:textId="77777777" w:rsidR="006F70E8" w:rsidRDefault="006F70E8" w:rsidP="006F70E8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amely készült Putnok Járás Gyerekesély Bizottság </w:t>
    </w:r>
  </w:p>
  <w:p w14:paraId="7D240E74" w14:textId="1E7AA5EC" w:rsidR="006F70E8" w:rsidRDefault="006F70E8" w:rsidP="006F70E8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2019.03.19-én 13:00-kor megtartott bizottsági alakuló üléséről</w:t>
    </w:r>
  </w:p>
  <w:p w14:paraId="6B4B7245" w14:textId="77777777" w:rsidR="006F70E8" w:rsidRDefault="006F70E8" w:rsidP="006F70E8"/>
  <w:p w14:paraId="486BC444" w14:textId="77777777" w:rsidR="006F70E8" w:rsidRDefault="006F70E8" w:rsidP="006F70E8"/>
  <w:p w14:paraId="11303CF2" w14:textId="4C3302E3" w:rsidR="000B3DE0" w:rsidRPr="006F70E8" w:rsidRDefault="000B3DE0" w:rsidP="006F70E8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C211B"/>
    <w:multiLevelType w:val="hybridMultilevel"/>
    <w:tmpl w:val="D68AE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1C72"/>
    <w:multiLevelType w:val="multilevel"/>
    <w:tmpl w:val="F29AA522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FE67EF"/>
    <w:multiLevelType w:val="hybridMultilevel"/>
    <w:tmpl w:val="7D7A1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32D0"/>
    <w:multiLevelType w:val="hybridMultilevel"/>
    <w:tmpl w:val="EAB6CA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37729"/>
    <w:multiLevelType w:val="hybridMultilevel"/>
    <w:tmpl w:val="937EAF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0"/>
    <w:rsid w:val="00027611"/>
    <w:rsid w:val="00031BFB"/>
    <w:rsid w:val="00040CA6"/>
    <w:rsid w:val="0006694A"/>
    <w:rsid w:val="00071B74"/>
    <w:rsid w:val="000B3DE0"/>
    <w:rsid w:val="00100AF9"/>
    <w:rsid w:val="00134010"/>
    <w:rsid w:val="0016010F"/>
    <w:rsid w:val="00184045"/>
    <w:rsid w:val="0019051B"/>
    <w:rsid w:val="001B5844"/>
    <w:rsid w:val="001D27D5"/>
    <w:rsid w:val="001E4BD4"/>
    <w:rsid w:val="00202162"/>
    <w:rsid w:val="002263F5"/>
    <w:rsid w:val="00252331"/>
    <w:rsid w:val="002805D7"/>
    <w:rsid w:val="00291E20"/>
    <w:rsid w:val="002A3D77"/>
    <w:rsid w:val="002B3327"/>
    <w:rsid w:val="00343123"/>
    <w:rsid w:val="00351169"/>
    <w:rsid w:val="00355511"/>
    <w:rsid w:val="0035731D"/>
    <w:rsid w:val="0036060A"/>
    <w:rsid w:val="003F1366"/>
    <w:rsid w:val="0040087E"/>
    <w:rsid w:val="00423680"/>
    <w:rsid w:val="0043708D"/>
    <w:rsid w:val="00447DB4"/>
    <w:rsid w:val="0049704B"/>
    <w:rsid w:val="004A495F"/>
    <w:rsid w:val="004A61BA"/>
    <w:rsid w:val="004D4DAC"/>
    <w:rsid w:val="004E6687"/>
    <w:rsid w:val="004F2EC6"/>
    <w:rsid w:val="00503758"/>
    <w:rsid w:val="00534883"/>
    <w:rsid w:val="0054019E"/>
    <w:rsid w:val="00596074"/>
    <w:rsid w:val="005F291D"/>
    <w:rsid w:val="00616751"/>
    <w:rsid w:val="0065655A"/>
    <w:rsid w:val="00673865"/>
    <w:rsid w:val="0069447C"/>
    <w:rsid w:val="00697BA2"/>
    <w:rsid w:val="006A4D0B"/>
    <w:rsid w:val="006B40AB"/>
    <w:rsid w:val="006C60E6"/>
    <w:rsid w:val="006F70E8"/>
    <w:rsid w:val="0071797C"/>
    <w:rsid w:val="007323B1"/>
    <w:rsid w:val="007B1130"/>
    <w:rsid w:val="007D3EFD"/>
    <w:rsid w:val="00812A45"/>
    <w:rsid w:val="00855396"/>
    <w:rsid w:val="008818E1"/>
    <w:rsid w:val="008C4FF6"/>
    <w:rsid w:val="008C771A"/>
    <w:rsid w:val="008F7E19"/>
    <w:rsid w:val="00907F9D"/>
    <w:rsid w:val="00923091"/>
    <w:rsid w:val="00984DC5"/>
    <w:rsid w:val="00995CA3"/>
    <w:rsid w:val="009B00BE"/>
    <w:rsid w:val="00A24A32"/>
    <w:rsid w:val="00A467BD"/>
    <w:rsid w:val="00A4689C"/>
    <w:rsid w:val="00A51CCA"/>
    <w:rsid w:val="00A62FF3"/>
    <w:rsid w:val="00A77969"/>
    <w:rsid w:val="00AA08BB"/>
    <w:rsid w:val="00AA10A6"/>
    <w:rsid w:val="00AA22AC"/>
    <w:rsid w:val="00AB574C"/>
    <w:rsid w:val="00AE47B2"/>
    <w:rsid w:val="00AF036D"/>
    <w:rsid w:val="00B0098C"/>
    <w:rsid w:val="00B072F4"/>
    <w:rsid w:val="00B24754"/>
    <w:rsid w:val="00B36373"/>
    <w:rsid w:val="00B37BF8"/>
    <w:rsid w:val="00B60A3C"/>
    <w:rsid w:val="00B7350E"/>
    <w:rsid w:val="00B818CA"/>
    <w:rsid w:val="00B8729E"/>
    <w:rsid w:val="00BA61E5"/>
    <w:rsid w:val="00BF2D5E"/>
    <w:rsid w:val="00C10EFA"/>
    <w:rsid w:val="00C5387F"/>
    <w:rsid w:val="00C62320"/>
    <w:rsid w:val="00CA77D8"/>
    <w:rsid w:val="00CB560A"/>
    <w:rsid w:val="00CC3544"/>
    <w:rsid w:val="00CC7456"/>
    <w:rsid w:val="00D51904"/>
    <w:rsid w:val="00DA5E68"/>
    <w:rsid w:val="00DB0D2C"/>
    <w:rsid w:val="00DF1606"/>
    <w:rsid w:val="00E10A8D"/>
    <w:rsid w:val="00E45B78"/>
    <w:rsid w:val="00E47997"/>
    <w:rsid w:val="00E53EC7"/>
    <w:rsid w:val="00E54470"/>
    <w:rsid w:val="00ED72AD"/>
    <w:rsid w:val="00EE1D1F"/>
    <w:rsid w:val="00F2568B"/>
    <w:rsid w:val="00F36BAA"/>
    <w:rsid w:val="00F452E7"/>
    <w:rsid w:val="00F4652C"/>
    <w:rsid w:val="00F70FE4"/>
    <w:rsid w:val="00FC32C7"/>
    <w:rsid w:val="00F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03CE2"/>
  <w15:docId w15:val="{2674FAD1-611C-4AA0-ACB0-507D934D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7B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0B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B3DE0"/>
  </w:style>
  <w:style w:type="paragraph" w:styleId="llb">
    <w:name w:val="footer"/>
    <w:basedOn w:val="Norml"/>
    <w:link w:val="llbChar"/>
    <w:uiPriority w:val="99"/>
    <w:unhideWhenUsed/>
    <w:rsid w:val="000B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DE0"/>
  </w:style>
  <w:style w:type="character" w:styleId="Hiperhivatkozs">
    <w:name w:val="Hyperlink"/>
    <w:basedOn w:val="Bekezdsalapbettpusa"/>
    <w:rsid w:val="000B3DE0"/>
    <w:rPr>
      <w:color w:val="0000FF"/>
      <w:u w:val="single"/>
    </w:rPr>
  </w:style>
  <w:style w:type="paragraph" w:customStyle="1" w:styleId="Default">
    <w:name w:val="Default"/>
    <w:rsid w:val="000B3DE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styleId="Lista">
    <w:name w:val="List"/>
    <w:basedOn w:val="Norml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4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1661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Fonagy Istvan</dc:creator>
  <cp:lastModifiedBy>Eszter</cp:lastModifiedBy>
  <cp:revision>3</cp:revision>
  <cp:lastPrinted>2018-09-06T11:34:00Z</cp:lastPrinted>
  <dcterms:created xsi:type="dcterms:W3CDTF">2023-11-07T07:36:00Z</dcterms:created>
  <dcterms:modified xsi:type="dcterms:W3CDTF">2023-11-07T07:49:00Z</dcterms:modified>
</cp:coreProperties>
</file>